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B" w:rsidRDefault="008A74FB" w:rsidP="008A74FB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Which Side Of The Cross Do You Live On?</w:t>
      </w:r>
    </w:p>
    <w:p w:rsidR="008A74FB" w:rsidRDefault="008A74FB" w:rsidP="008A74FB">
      <w:pPr>
        <w:pStyle w:val="Heading1"/>
        <w:ind w:left="2160" w:firstLine="720"/>
      </w:pPr>
      <w:r>
        <w:t>Identification Truths</w:t>
      </w:r>
    </w:p>
    <w:p w:rsidR="008A74FB" w:rsidRDefault="008A74FB" w:rsidP="008A74FB">
      <w:pPr>
        <w:ind w:left="2160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Co- Crucifixition</w:t>
      </w:r>
    </w:p>
    <w:p w:rsidR="008A74FB" w:rsidRDefault="008A74FB" w:rsidP="008A74FB">
      <w:pPr>
        <w:pStyle w:val="Heading1"/>
      </w:pPr>
      <w:r>
        <w:t>Questions Lesson 7: Read Romans Chapter 6:6-10 then answer the questions</w:t>
      </w:r>
    </w:p>
    <w:p w:rsidR="00041A03" w:rsidRPr="00041A03" w:rsidRDefault="00041A03" w:rsidP="00041A03"/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sz w:val="28"/>
        </w:rPr>
        <w:t xml:space="preserve">Is the following statement true? </w:t>
      </w:r>
      <w:r>
        <w:rPr>
          <w:i/>
          <w:iCs/>
          <w:sz w:val="28"/>
        </w:rPr>
        <w:t>“</w:t>
      </w:r>
      <w:r>
        <w:rPr>
          <w:rFonts w:ascii="Times" w:hAnsi="Times" w:cs="Times"/>
          <w:i/>
          <w:iCs/>
          <w:sz w:val="28"/>
        </w:rPr>
        <w:t>If I did not die with Christ, on the cross, I cannot be living in Him, raised from the dead; but am still back in the old Adam in which I was born!”</w:t>
      </w:r>
      <w:r>
        <w:rPr>
          <w:rFonts w:ascii="Times" w:hAnsi="Times" w:cs="Times"/>
          <w:sz w:val="28"/>
        </w:rPr>
        <w:t xml:space="preserve"> Why?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In verse six, “that the body of sin might be destroyed” what does “destroyed”</w:t>
      </w:r>
      <w:r w:rsidR="00F24533">
        <w:rPr>
          <w:rFonts w:ascii="Times" w:hAnsi="Times" w:cs="Times"/>
          <w:sz w:val="28"/>
        </w:rPr>
        <w:t xml:space="preserve"> or “done away with”</w:t>
      </w:r>
      <w:r>
        <w:rPr>
          <w:rFonts w:ascii="Times" w:hAnsi="Times" w:cs="Times"/>
          <w:sz w:val="28"/>
        </w:rPr>
        <w:t xml:space="preserve"> mean?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In verse 7; what does being ‘freed’ or ‘justified’ from sin mean?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What is the believer’s relationship to sin?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Does being justified from sin mean sinless perfection in the believer?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Does verse 8; tell us to take for granted that we died with Christ?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</w:rPr>
      </w:pPr>
      <w:r>
        <w:rPr>
          <w:rFonts w:ascii="Times" w:hAnsi="Times" w:cs="Times"/>
          <w:sz w:val="28"/>
        </w:rPr>
        <w:t>Why does verse 8 say that we are to believe we shall also be living with Him?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</w:pPr>
      <w:r>
        <w:rPr>
          <w:rFonts w:ascii="Times" w:hAnsi="Times" w:cs="Times"/>
          <w:sz w:val="28"/>
        </w:rPr>
        <w:t>What is the reason given for this assurance that we shall keep on sharing the risen life of Christ?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i/>
          <w:iCs/>
          <w:sz w:val="28"/>
        </w:rPr>
      </w:pPr>
      <w:r>
        <w:rPr>
          <w:rFonts w:ascii="Times" w:hAnsi="Times" w:cs="Times"/>
          <w:sz w:val="28"/>
        </w:rPr>
        <w:t>What makes the fulfillment of John 8:51 “</w:t>
      </w:r>
      <w:r>
        <w:rPr>
          <w:i/>
          <w:iCs/>
          <w:sz w:val="28"/>
          <w:szCs w:val="18"/>
        </w:rPr>
        <w:t xml:space="preserve">Verily, verily, I say unto you, If a man keep my word, he shall never see death” </w:t>
      </w:r>
      <w:r>
        <w:rPr>
          <w:sz w:val="28"/>
          <w:szCs w:val="18"/>
        </w:rPr>
        <w:t>possible?</w:t>
      </w:r>
      <w:r>
        <w:rPr>
          <w:i/>
          <w:iCs/>
          <w:sz w:val="28"/>
        </w:rPr>
        <w:t xml:space="preserve"> 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What does it mean for death to not any longer have dominion over Christ? 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Did sin die?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Does God intend to change the old man?</w:t>
      </w:r>
    </w:p>
    <w:p w:rsidR="008A74FB" w:rsidRDefault="008A74FB" w:rsidP="008A74FB">
      <w:pPr>
        <w:numPr>
          <w:ilvl w:val="0"/>
          <w:numId w:val="1"/>
        </w:numPr>
        <w:spacing w:before="180"/>
        <w:ind w:right="108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If God is done with your sin, how come you’re not?</w:t>
      </w:r>
    </w:p>
    <w:p w:rsidR="00E73BEC" w:rsidRDefault="00E73BEC"/>
    <w:sectPr w:rsidR="00E73BEC" w:rsidSect="00E73B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DC" w:rsidRDefault="00AE11DC" w:rsidP="00C349AB">
      <w:r>
        <w:separator/>
      </w:r>
    </w:p>
  </w:endnote>
  <w:endnote w:type="continuationSeparator" w:id="0">
    <w:p w:rsidR="00AE11DC" w:rsidRDefault="00AE11DC" w:rsidP="00C3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AB" w:rsidRDefault="00C349AB">
    <w:pPr>
      <w:pStyle w:val="Footer"/>
    </w:pPr>
    <w:r>
      <w:t>WSOTCDWLO</w:t>
    </w:r>
    <w:r>
      <w:ptab w:relativeTo="margin" w:alignment="center" w:leader="none"/>
    </w:r>
    <w:r>
      <w:t>Lesson 7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DC" w:rsidRDefault="00AE11DC" w:rsidP="00C349AB">
      <w:r>
        <w:separator/>
      </w:r>
    </w:p>
  </w:footnote>
  <w:footnote w:type="continuationSeparator" w:id="0">
    <w:p w:rsidR="00AE11DC" w:rsidRDefault="00AE11DC" w:rsidP="00C3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1D8"/>
    <w:multiLevelType w:val="hybridMultilevel"/>
    <w:tmpl w:val="2104EC3A"/>
    <w:lvl w:ilvl="0" w:tplc="81EA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FB"/>
    <w:rsid w:val="00041A03"/>
    <w:rsid w:val="008A74FB"/>
    <w:rsid w:val="00AE11DC"/>
    <w:rsid w:val="00C349AB"/>
    <w:rsid w:val="00E73BEC"/>
    <w:rsid w:val="00EA7910"/>
    <w:rsid w:val="00F2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4F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4F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4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9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4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9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2017-03-22T15:00:00Z</cp:lastPrinted>
  <dcterms:created xsi:type="dcterms:W3CDTF">2017-03-22T14:28:00Z</dcterms:created>
  <dcterms:modified xsi:type="dcterms:W3CDTF">2017-03-22T15:39:00Z</dcterms:modified>
</cp:coreProperties>
</file>